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6E" w:rsidRPr="00DF086E" w:rsidRDefault="00DF086E" w:rsidP="00DF0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6E">
        <w:rPr>
          <w:rFonts w:ascii="Times New Roman" w:hAnsi="Times New Roman" w:cs="Times New Roman"/>
          <w:b/>
          <w:sz w:val="28"/>
          <w:szCs w:val="28"/>
        </w:rPr>
        <w:t>СВЕДЕНИЯ ОБ УЧРЕЖДЕНИИ</w:t>
      </w:r>
      <w:r w:rsidRPr="00DF086E">
        <w:rPr>
          <w:rFonts w:ascii="Times New Roman" w:hAnsi="Times New Roman" w:cs="Times New Roman"/>
          <w:b/>
          <w:sz w:val="28"/>
          <w:szCs w:val="28"/>
        </w:rPr>
        <w:t>:</w:t>
      </w:r>
    </w:p>
    <w:p w:rsidR="00DF086E" w:rsidRP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6E">
        <w:rPr>
          <w:rFonts w:ascii="Times New Roman" w:hAnsi="Times New Roman" w:cs="Times New Roman"/>
          <w:b/>
          <w:sz w:val="28"/>
          <w:szCs w:val="28"/>
        </w:rPr>
        <w:t>Официальное наименование учреждения</w:t>
      </w:r>
      <w:r w:rsidRPr="00DF086E">
        <w:rPr>
          <w:rFonts w:ascii="Times New Roman" w:hAnsi="Times New Roman" w:cs="Times New Roman"/>
          <w:sz w:val="28"/>
          <w:szCs w:val="28"/>
        </w:rPr>
        <w:t>:</w:t>
      </w:r>
    </w:p>
    <w:p w:rsidR="00DF086E" w:rsidRP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6E">
        <w:rPr>
          <w:rFonts w:ascii="Times New Roman" w:hAnsi="Times New Roman" w:cs="Times New Roman"/>
          <w:sz w:val="28"/>
          <w:szCs w:val="28"/>
        </w:rPr>
        <w:t>Полное - Государственное автономное учреждение Республики Северная Осетия-Алания «Государственная экспертиза проектов строительства»;</w:t>
      </w:r>
    </w:p>
    <w:p w:rsid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6E">
        <w:rPr>
          <w:rFonts w:ascii="Times New Roman" w:hAnsi="Times New Roman" w:cs="Times New Roman"/>
          <w:sz w:val="28"/>
          <w:szCs w:val="28"/>
        </w:rPr>
        <w:t>Сокращенное – ГАУ РСО-Алания «Государственная экспертиза проектов строительства».</w:t>
      </w:r>
    </w:p>
    <w:p w:rsid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6E">
        <w:rPr>
          <w:rFonts w:ascii="Times New Roman" w:hAnsi="Times New Roman" w:cs="Times New Roman"/>
          <w:sz w:val="28"/>
          <w:szCs w:val="28"/>
        </w:rPr>
        <w:t>362040, г. Владикавказ, ул. Тхапсаева,4 тел/факс  8(8672)533-132,</w:t>
      </w:r>
    </w:p>
    <w:p w:rsid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6E">
        <w:rPr>
          <w:rFonts w:ascii="Times New Roman" w:hAnsi="Times New Roman" w:cs="Times New Roman"/>
          <w:sz w:val="28"/>
          <w:szCs w:val="28"/>
        </w:rPr>
        <w:t xml:space="preserve">р/с 40603810200220000031, к/с 30101810707020000802 в филиале «Северо-Кавказский» Банк ВТБ (публичное акционерное общество) в г. Ставрополь. </w:t>
      </w:r>
    </w:p>
    <w:p w:rsid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6E">
        <w:rPr>
          <w:rFonts w:ascii="Times New Roman" w:hAnsi="Times New Roman" w:cs="Times New Roman"/>
          <w:sz w:val="28"/>
          <w:szCs w:val="28"/>
        </w:rPr>
        <w:t xml:space="preserve">БИК 040702802, </w:t>
      </w:r>
    </w:p>
    <w:p w:rsid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6E">
        <w:rPr>
          <w:rFonts w:ascii="Times New Roman" w:hAnsi="Times New Roman" w:cs="Times New Roman"/>
          <w:sz w:val="28"/>
          <w:szCs w:val="28"/>
        </w:rPr>
        <w:t xml:space="preserve">ИНН 1515911479, </w:t>
      </w:r>
    </w:p>
    <w:p w:rsid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6E">
        <w:rPr>
          <w:rFonts w:ascii="Times New Roman" w:hAnsi="Times New Roman" w:cs="Times New Roman"/>
          <w:sz w:val="28"/>
          <w:szCs w:val="28"/>
        </w:rPr>
        <w:t xml:space="preserve">КПП 151301001, </w:t>
      </w:r>
    </w:p>
    <w:p w:rsid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6E">
        <w:rPr>
          <w:rFonts w:ascii="Times New Roman" w:hAnsi="Times New Roman" w:cs="Times New Roman"/>
          <w:sz w:val="28"/>
          <w:szCs w:val="28"/>
        </w:rPr>
        <w:t>ОГРН 1071515001744</w:t>
      </w:r>
    </w:p>
    <w:p w:rsid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Бораева Маргарита Эльбрусовна</w:t>
      </w:r>
    </w:p>
    <w:p w:rsidR="00DF086E" w:rsidRP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53-56-73</w:t>
      </w:r>
      <w:bookmarkStart w:id="0" w:name="_GoBack"/>
      <w:bookmarkEnd w:id="0"/>
    </w:p>
    <w:p w:rsidR="00DF086E" w:rsidRPr="00DF086E" w:rsidRDefault="00DF086E" w:rsidP="00DF08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660C" w:rsidRPr="00DF086E" w:rsidRDefault="0004660C">
      <w:pPr>
        <w:rPr>
          <w:rFonts w:ascii="Times New Roman" w:hAnsi="Times New Roman" w:cs="Times New Roman"/>
          <w:sz w:val="28"/>
          <w:szCs w:val="28"/>
        </w:rPr>
      </w:pPr>
    </w:p>
    <w:sectPr w:rsidR="0004660C" w:rsidRPr="00DF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FCA"/>
    <w:multiLevelType w:val="hybridMultilevel"/>
    <w:tmpl w:val="E134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60"/>
    <w:rsid w:val="0004660C"/>
    <w:rsid w:val="006A3C60"/>
    <w:rsid w:val="00D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2</cp:revision>
  <dcterms:created xsi:type="dcterms:W3CDTF">2016-08-31T07:36:00Z</dcterms:created>
  <dcterms:modified xsi:type="dcterms:W3CDTF">2016-08-31T07:39:00Z</dcterms:modified>
</cp:coreProperties>
</file>